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36" w:rsidRPr="00807328" w:rsidRDefault="00DC78A5" w:rsidP="00252B75">
      <w:pPr>
        <w:jc w:val="both"/>
        <w:rPr>
          <w:b/>
        </w:rPr>
      </w:pPr>
      <w:r w:rsidRPr="00807328">
        <w:rPr>
          <w:b/>
        </w:rPr>
        <w:t>REGULAMIN KONKURSU „PORTRET MOJEJ MAMY”</w:t>
      </w:r>
      <w:r w:rsidR="002F4336" w:rsidRPr="00807328">
        <w:rPr>
          <w:b/>
        </w:rPr>
        <w:t>.</w:t>
      </w:r>
    </w:p>
    <w:p w:rsidR="0039146E" w:rsidRDefault="0039146E" w:rsidP="00252B75">
      <w:pPr>
        <w:jc w:val="both"/>
      </w:pPr>
    </w:p>
    <w:p w:rsidR="002F4336" w:rsidRDefault="002F4336" w:rsidP="00252B75">
      <w:pPr>
        <w:jc w:val="both"/>
      </w:pPr>
      <w:r>
        <w:t>1. Organizatorem konkursu</w:t>
      </w:r>
      <w:r w:rsidR="00DC78A5">
        <w:t xml:space="preserve">: </w:t>
      </w:r>
      <w:r w:rsidR="00DC78A5" w:rsidRPr="004153CA">
        <w:rPr>
          <w:b/>
        </w:rPr>
        <w:t>„Portret Mojej Mamy</w:t>
      </w:r>
      <w:r w:rsidR="00726001" w:rsidRPr="004153CA">
        <w:rPr>
          <w:b/>
        </w:rPr>
        <w:t>”</w:t>
      </w:r>
      <w:r>
        <w:t xml:space="preserve"> jest Fundacja „ELEMENTARZ” oraz Pracownia An-artem, </w:t>
      </w:r>
      <w:r w:rsidR="00726001">
        <w:t>określa</w:t>
      </w:r>
      <w:r>
        <w:t>ni w dalszej części regulaminu</w:t>
      </w:r>
      <w:r w:rsidR="009700C8">
        <w:t xml:space="preserve"> jako Organizator</w:t>
      </w:r>
      <w:r>
        <w:t xml:space="preserve"> Konkursu.</w:t>
      </w:r>
    </w:p>
    <w:p w:rsidR="002F4336" w:rsidRDefault="002F4336" w:rsidP="00252B75">
      <w:pPr>
        <w:jc w:val="both"/>
      </w:pPr>
      <w:r>
        <w:t xml:space="preserve">2. Celem konkursu jest wyłonienie spośród </w:t>
      </w:r>
      <w:r w:rsidR="00DC78A5">
        <w:t xml:space="preserve">złożonych prac, najciekawszego, najoryginalniejszego portretu </w:t>
      </w:r>
      <w:r w:rsidR="00A74732">
        <w:t>przedstawiającego Mamę</w:t>
      </w:r>
      <w:r w:rsidR="00726001">
        <w:t>.</w:t>
      </w:r>
    </w:p>
    <w:p w:rsidR="0003152D" w:rsidRDefault="00475ED7" w:rsidP="00252B75">
      <w:pPr>
        <w:jc w:val="both"/>
      </w:pPr>
      <w:r>
        <w:t>3. Konkurs k</w:t>
      </w:r>
      <w:r w:rsidR="00982369">
        <w:t>ierowany jest do</w:t>
      </w:r>
      <w:r w:rsidR="00A74732">
        <w:t xml:space="preserve"> dzieci w wieku</w:t>
      </w:r>
      <w:r w:rsidR="00DC78A5">
        <w:t xml:space="preserve"> </w:t>
      </w:r>
      <w:r w:rsidR="00A74732">
        <w:t>szkolnym (zakres Szkoły Podstawowej)</w:t>
      </w:r>
      <w:r w:rsidR="00982369">
        <w:t xml:space="preserve"> i przedszkolnym</w:t>
      </w:r>
      <w:r>
        <w:t>.</w:t>
      </w:r>
      <w:r w:rsidR="0003152D">
        <w:t xml:space="preserve"> Zło</w:t>
      </w:r>
      <w:r w:rsidR="00DC78A5">
        <w:t>żo</w:t>
      </w:r>
      <w:r w:rsidR="00982369">
        <w:t>ne prace</w:t>
      </w:r>
      <w:r w:rsidR="00F738D0">
        <w:t xml:space="preserve"> będą</w:t>
      </w:r>
      <w:r w:rsidR="00982369">
        <w:t xml:space="preserve"> oceniane</w:t>
      </w:r>
      <w:r w:rsidR="00F738D0">
        <w:t xml:space="preserve"> w dwóch</w:t>
      </w:r>
      <w:r w:rsidR="0003152D">
        <w:t xml:space="preserve"> kategoriach wiekowych: </w:t>
      </w:r>
    </w:p>
    <w:p w:rsidR="0003152D" w:rsidRDefault="0003152D" w:rsidP="00252B75">
      <w:pPr>
        <w:jc w:val="both"/>
      </w:pPr>
      <w:r>
        <w:t>I.</w:t>
      </w:r>
      <w:r w:rsidR="00DC78A5">
        <w:t xml:space="preserve"> Dzieci przedszkolne</w:t>
      </w:r>
      <w:r w:rsidR="00F738D0">
        <w:t xml:space="preserve"> i </w:t>
      </w:r>
      <w:r w:rsidR="00A74732">
        <w:t>wczesnoszkolne</w:t>
      </w:r>
      <w:r>
        <w:t>;</w:t>
      </w:r>
      <w:r w:rsidR="0039146E">
        <w:t xml:space="preserve"> </w:t>
      </w:r>
      <w:r>
        <w:t xml:space="preserve"> II. </w:t>
      </w:r>
      <w:r w:rsidR="00A74732">
        <w:t>Dzieci klas od 4 do 6.</w:t>
      </w:r>
    </w:p>
    <w:p w:rsidR="0039146E" w:rsidRDefault="0039146E" w:rsidP="00252B75">
      <w:pPr>
        <w:jc w:val="both"/>
      </w:pPr>
      <w:r>
        <w:t>Ponadto w konkursie mogą brać udział wszystkie dzieci, które są uczestnikami SPOTKAŃ Z KULTURĄ I PLASTYKĄ prowadzonych przez Pracownię An-artem.</w:t>
      </w:r>
    </w:p>
    <w:p w:rsidR="00A74732" w:rsidRDefault="00A74732" w:rsidP="00252B75">
      <w:pPr>
        <w:jc w:val="both"/>
      </w:pPr>
      <w:r>
        <w:t>Organizatorzy zastrzegają sobie prawo do nieprzyznania wszystkich miejsc w danej kategorii wiekowej</w:t>
      </w:r>
      <w:r w:rsidR="00982369">
        <w:t xml:space="preserve"> </w:t>
      </w:r>
      <w:r>
        <w:t xml:space="preserve">oraz do przyznania wyróżnień. </w:t>
      </w:r>
    </w:p>
    <w:p w:rsidR="004153CA" w:rsidRDefault="004153CA" w:rsidP="00252B75">
      <w:pPr>
        <w:jc w:val="both"/>
      </w:pPr>
      <w:r>
        <w:t>4. Prace mogą być wykonane dowolną techniką plastyczną (malarstwo,</w:t>
      </w:r>
      <w:r w:rsidRPr="00A74732">
        <w:t xml:space="preserve"> </w:t>
      </w:r>
      <w:r>
        <w:t>wyklejanka,</w:t>
      </w:r>
      <w:r w:rsidR="00807328">
        <w:t xml:space="preserve"> collage,</w:t>
      </w:r>
      <w:r w:rsidR="004E3D8F">
        <w:t xml:space="preserve"> rysunek: ołówek, piórko, pastel</w:t>
      </w:r>
      <w:bookmarkStart w:id="0" w:name="_GoBack"/>
      <w:bookmarkEnd w:id="0"/>
      <w:r w:rsidR="004E3D8F">
        <w:t>, węgiel</w:t>
      </w:r>
      <w:r>
        <w:t xml:space="preserve"> i in.) na brystolu lub kartonie o formacie nie mniejszym niż A3.</w:t>
      </w:r>
      <w:r w:rsidR="00807328">
        <w:t xml:space="preserve"> Prace zgłaszane do konkursu nie mogą być oprawione.</w:t>
      </w:r>
    </w:p>
    <w:p w:rsidR="00475ED7" w:rsidRDefault="00807328" w:rsidP="00252B75">
      <w:pPr>
        <w:jc w:val="both"/>
      </w:pPr>
      <w:r>
        <w:t>5</w:t>
      </w:r>
      <w:r w:rsidR="00475ED7">
        <w:t>. Prac</w:t>
      </w:r>
      <w:r w:rsidR="005545C4">
        <w:t>e skł</w:t>
      </w:r>
      <w:r w:rsidR="00F738D0">
        <w:t>adane do konkursu muszą być pracami własnymi, wykonanymi</w:t>
      </w:r>
      <w:r w:rsidR="005545C4">
        <w:t xml:space="preserve"> samodzielnie (bez pomocy osoby dorosłej</w:t>
      </w:r>
      <w:r w:rsidR="00F738D0">
        <w:t>). Prace te nie mogą być wcześni</w:t>
      </w:r>
      <w:r w:rsidR="00A74732">
        <w:t>ej publikowane lub przedstawian</w:t>
      </w:r>
      <w:r w:rsidR="00F738D0">
        <w:t>e w</w:t>
      </w:r>
      <w:r w:rsidR="00A74732">
        <w:t xml:space="preserve"> </w:t>
      </w:r>
      <w:r w:rsidR="00F738D0">
        <w:t>innych konkursach.</w:t>
      </w:r>
    </w:p>
    <w:p w:rsidR="00A74732" w:rsidRDefault="00807328" w:rsidP="00252B75">
      <w:pPr>
        <w:jc w:val="both"/>
      </w:pPr>
      <w:r>
        <w:t>6</w:t>
      </w:r>
      <w:r w:rsidR="00475ED7">
        <w:t>. Każdy uczestnik może zgłos</w:t>
      </w:r>
      <w:r w:rsidR="00F738D0">
        <w:t>ić do konkursu maksymalnie dwie prace</w:t>
      </w:r>
      <w:r w:rsidR="00475ED7">
        <w:t>.</w:t>
      </w:r>
      <w:r w:rsidR="00252B75">
        <w:t xml:space="preserve"> </w:t>
      </w:r>
    </w:p>
    <w:p w:rsidR="00726001" w:rsidRDefault="00D403FA" w:rsidP="00252B75">
      <w:pPr>
        <w:jc w:val="both"/>
      </w:pPr>
      <w:r>
        <w:t>7</w:t>
      </w:r>
      <w:r w:rsidR="00974140">
        <w:t xml:space="preserve">. W konkursie </w:t>
      </w:r>
      <w:r w:rsidR="00982369">
        <w:t xml:space="preserve">będą </w:t>
      </w:r>
      <w:r w:rsidR="00974140">
        <w:t>o</w:t>
      </w:r>
      <w:r w:rsidR="00726001">
        <w:t>ceni</w:t>
      </w:r>
      <w:r w:rsidR="00982369">
        <w:t>ane walory wizualne</w:t>
      </w:r>
      <w:r w:rsidR="00807328">
        <w:t>,</w:t>
      </w:r>
      <w:r w:rsidR="00982369">
        <w:t xml:space="preserve"> jak kolorystyka, kompozycja i</w:t>
      </w:r>
      <w:r w:rsidR="00726001">
        <w:t xml:space="preserve"> estetyka wy</w:t>
      </w:r>
      <w:r w:rsidR="009700C8">
        <w:t xml:space="preserve">konania. </w:t>
      </w:r>
    </w:p>
    <w:p w:rsidR="00475ED7" w:rsidRDefault="00D403FA" w:rsidP="00252B75">
      <w:pPr>
        <w:jc w:val="both"/>
      </w:pPr>
      <w:r>
        <w:t>8</w:t>
      </w:r>
      <w:r w:rsidR="00982369">
        <w:t>. Wykonane prace</w:t>
      </w:r>
      <w:r w:rsidR="00974140">
        <w:t xml:space="preserve"> należy składać </w:t>
      </w:r>
      <w:r w:rsidR="00982369">
        <w:t xml:space="preserve">do </w:t>
      </w:r>
      <w:r w:rsidR="00982369" w:rsidRPr="00982369">
        <w:rPr>
          <w:b/>
        </w:rPr>
        <w:t>16 czerwca</w:t>
      </w:r>
      <w:r w:rsidR="004153CA">
        <w:rPr>
          <w:b/>
        </w:rPr>
        <w:t xml:space="preserve"> 2017 roku</w:t>
      </w:r>
      <w:r w:rsidR="00982369">
        <w:t xml:space="preserve"> </w:t>
      </w:r>
      <w:r w:rsidR="00974140">
        <w:t>wraz z kartą zgłoszeniową</w:t>
      </w:r>
      <w:r w:rsidR="00982369">
        <w:t xml:space="preserve"> (przyklejoną z tyłu pracy, w lewym, dolnym rogu)</w:t>
      </w:r>
      <w:r w:rsidR="00974140">
        <w:t xml:space="preserve"> </w:t>
      </w:r>
      <w:r w:rsidR="0003152D">
        <w:t>w</w:t>
      </w:r>
      <w:r w:rsidR="00982369">
        <w:t xml:space="preserve"> Domu Kultury w Żarkach lub</w:t>
      </w:r>
      <w:r w:rsidR="0003152D">
        <w:t xml:space="preserve"> Szkole Podstawowej</w:t>
      </w:r>
      <w:r w:rsidR="00982369">
        <w:t xml:space="preserve"> Fundacji Elementarz w Łutowcu.</w:t>
      </w:r>
      <w:r w:rsidR="0003152D">
        <w:t xml:space="preserve"> </w:t>
      </w:r>
      <w:r w:rsidR="00982369">
        <w:t>Na karcie zgłoszeniowej należy napisać imię</w:t>
      </w:r>
      <w:r w:rsidR="00807328">
        <w:t xml:space="preserve"> i nazwisko autora</w:t>
      </w:r>
      <w:r w:rsidR="00982369">
        <w:t>, telefon kontaktowy oraz adres e-mail.</w:t>
      </w:r>
      <w:r w:rsidR="00974140">
        <w:t xml:space="preserve"> </w:t>
      </w:r>
      <w:r w:rsidR="00982369">
        <w:t xml:space="preserve"> </w:t>
      </w:r>
      <w:r w:rsidR="004153CA">
        <w:t xml:space="preserve"> </w:t>
      </w:r>
    </w:p>
    <w:p w:rsidR="00475ED7" w:rsidRDefault="00807328" w:rsidP="00252B75">
      <w:pPr>
        <w:jc w:val="both"/>
      </w:pPr>
      <w:r>
        <w:t>9</w:t>
      </w:r>
      <w:r w:rsidR="004153CA">
        <w:t xml:space="preserve">. Wyniki konkursu zostaną ogłoszone </w:t>
      </w:r>
      <w:r w:rsidR="004153CA" w:rsidRPr="004153CA">
        <w:rPr>
          <w:b/>
        </w:rPr>
        <w:t>23 czerwca 2017</w:t>
      </w:r>
      <w:r w:rsidR="00475ED7" w:rsidRPr="004153CA">
        <w:rPr>
          <w:b/>
        </w:rPr>
        <w:t xml:space="preserve"> roku</w:t>
      </w:r>
      <w:r w:rsidR="00475ED7">
        <w:t xml:space="preserve"> na stronie internetowej Fundacji Element</w:t>
      </w:r>
      <w:r w:rsidR="004153CA">
        <w:t xml:space="preserve">arz, stronie Pracowni An-artem na </w:t>
      </w:r>
      <w:r w:rsidR="00475ED7">
        <w:t>Facebook</w:t>
      </w:r>
      <w:r w:rsidR="004153CA">
        <w:t>u</w:t>
      </w:r>
      <w:r w:rsidR="00475ED7">
        <w:t xml:space="preserve"> oraz w lokalnej prasie.</w:t>
      </w:r>
    </w:p>
    <w:p w:rsidR="004153CA" w:rsidRDefault="00807328" w:rsidP="00252B75">
      <w:pPr>
        <w:jc w:val="both"/>
      </w:pPr>
      <w:r>
        <w:t>10</w:t>
      </w:r>
      <w:r w:rsidR="0003152D">
        <w:t xml:space="preserve">. </w:t>
      </w:r>
      <w:r w:rsidR="00B64383">
        <w:t xml:space="preserve">Organizator przewiduje atrakcyjne nagrody, między innymi </w:t>
      </w:r>
      <w:r w:rsidR="004153CA">
        <w:t>w postaci albumów, literatury dziecięcej, gier i materiałów plastycznych.</w:t>
      </w:r>
    </w:p>
    <w:p w:rsidR="00475ED7" w:rsidRDefault="008F6891" w:rsidP="00252B75">
      <w:pPr>
        <w:jc w:val="both"/>
      </w:pPr>
      <w:r>
        <w:t>11</w:t>
      </w:r>
      <w:r w:rsidR="0003152D">
        <w:t xml:space="preserve">. </w:t>
      </w:r>
      <w:r w:rsidR="009700C8">
        <w:t>Przesłanie prac na konkurs jest równoznaczne z</w:t>
      </w:r>
      <w:r w:rsidR="004153CA">
        <w:t xml:space="preserve"> nieopłatnym</w:t>
      </w:r>
      <w:r w:rsidR="009700C8">
        <w:t xml:space="preserve"> przeniesieniem praw autor</w:t>
      </w:r>
      <w:r w:rsidR="0003152D">
        <w:t xml:space="preserve">skich na Organizatora Konkursu. </w:t>
      </w:r>
      <w:r w:rsidR="009700C8">
        <w:t>Organizator Konkursu zastrzega sobie prawo do bezpłatnej publikacji zdjęć i materiałów multimedialnych powstałych w trakcie trwania konkursu oraz</w:t>
      </w:r>
      <w:r w:rsidR="004153CA">
        <w:t xml:space="preserve"> podczas rozdania nagród</w:t>
      </w:r>
      <w:r w:rsidR="00252B75">
        <w:t>. Powstałe materiały mogą być użyte do celów informacyjnych oraz promocyjnych w publikacjach tradycyjnych i elektronicznych oraz w serwisach społecznościowych.</w:t>
      </w:r>
      <w:r w:rsidR="004153CA">
        <w:t xml:space="preserve"> Prace zgłoszone do konkursu nie będą zwracane autorom.</w:t>
      </w:r>
    </w:p>
    <w:p w:rsidR="00475ED7" w:rsidRDefault="00475ED7" w:rsidP="00252B75">
      <w:pPr>
        <w:jc w:val="both"/>
      </w:pPr>
    </w:p>
    <w:p w:rsidR="00974140" w:rsidRDefault="00974140"/>
    <w:p w:rsidR="00974140" w:rsidRDefault="00974140"/>
    <w:sectPr w:rsidR="00974140" w:rsidSect="00F5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F4336"/>
    <w:rsid w:val="0003152D"/>
    <w:rsid w:val="000F60D3"/>
    <w:rsid w:val="00252B75"/>
    <w:rsid w:val="002E0EF4"/>
    <w:rsid w:val="002F4336"/>
    <w:rsid w:val="00347602"/>
    <w:rsid w:val="0039146E"/>
    <w:rsid w:val="004153CA"/>
    <w:rsid w:val="00475ED7"/>
    <w:rsid w:val="004E1B13"/>
    <w:rsid w:val="004E3D8F"/>
    <w:rsid w:val="00522717"/>
    <w:rsid w:val="005545C4"/>
    <w:rsid w:val="00726001"/>
    <w:rsid w:val="00807328"/>
    <w:rsid w:val="008F6891"/>
    <w:rsid w:val="009700C8"/>
    <w:rsid w:val="00974140"/>
    <w:rsid w:val="00982369"/>
    <w:rsid w:val="00A74732"/>
    <w:rsid w:val="00A85272"/>
    <w:rsid w:val="00B64383"/>
    <w:rsid w:val="00D403FA"/>
    <w:rsid w:val="00DC78A5"/>
    <w:rsid w:val="00F55C99"/>
    <w:rsid w:val="00F7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Ośrodek</cp:lastModifiedBy>
  <cp:revision>2</cp:revision>
  <dcterms:created xsi:type="dcterms:W3CDTF">2017-05-25T08:59:00Z</dcterms:created>
  <dcterms:modified xsi:type="dcterms:W3CDTF">2017-05-25T08:59:00Z</dcterms:modified>
</cp:coreProperties>
</file>